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2024《黑龙江国土资源》订阅回执单</w:t>
      </w:r>
    </w:p>
    <w:p>
      <w:pPr>
        <w:jc w:val="center"/>
        <w:rPr>
          <w:rFonts w:hint="default" w:ascii="黑体" w:hAnsi="黑体" w:eastAsia="黑体" w:cs="黑体"/>
          <w:kern w:val="2"/>
          <w:sz w:val="36"/>
          <w:szCs w:val="36"/>
          <w:lang w:val="en-US" w:eastAsia="zh-CN" w:bidi="ar-SA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8"/>
          <w:kern w:val="44"/>
          <w:sz w:val="18"/>
          <w:szCs w:val="18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8"/>
          <w:kern w:val="44"/>
          <w:sz w:val="18"/>
          <w:szCs w:val="18"/>
          <w:shd w:val="clear" w:color="auto" w:fill="FFFFFF"/>
          <w:lang w:val="en-US" w:eastAsia="zh-CN" w:bidi="ar"/>
        </w:rPr>
        <w:t>年    月    日</w:t>
      </w:r>
    </w:p>
    <w:tbl>
      <w:tblPr>
        <w:tblStyle w:val="3"/>
        <w:tblpPr w:leftFromText="180" w:rightFromText="180" w:vertAnchor="text" w:horzAnchor="page" w:tblpXSpec="center" w:tblpY="114"/>
        <w:tblOverlap w:val="never"/>
        <w:tblW w:w="10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2"/>
        <w:gridCol w:w="2200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  <w:t>订阅单位或个人名称：</w:t>
            </w:r>
          </w:p>
        </w:tc>
        <w:tc>
          <w:tcPr>
            <w:tcW w:w="4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  <w:t>联系地址：</w:t>
            </w:r>
          </w:p>
        </w:tc>
        <w:tc>
          <w:tcPr>
            <w:tcW w:w="4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  <w:t>电子信箱：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  <w:t>电话：</w:t>
            </w:r>
          </w:p>
        </w:tc>
        <w:tc>
          <w:tcPr>
            <w:tcW w:w="25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69850</wp:posOffset>
                  </wp:positionV>
                  <wp:extent cx="1486535" cy="1602105"/>
                  <wp:effectExtent l="0" t="0" r="12065" b="10795"/>
                  <wp:wrapNone/>
                  <wp:docPr id="3" name="图片 3" descr="05463f1a6b2d8a3a016bd103dd551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5463f1a6b2d8a3a016bd103dd5511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160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  <w:t>发行单位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  <w:t>纳税人识别号：</w:t>
            </w:r>
          </w:p>
        </w:tc>
        <w:tc>
          <w:tcPr>
            <w:tcW w:w="25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  <w:t>开户行及账号：</w:t>
            </w:r>
          </w:p>
        </w:tc>
        <w:tc>
          <w:tcPr>
            <w:tcW w:w="25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  <w:t>2024年《黑龙江国土资源》定价（含邮费）：16元/期；192元/年（12期）</w:t>
            </w:r>
          </w:p>
        </w:tc>
        <w:tc>
          <w:tcPr>
            <w:tcW w:w="25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  <w:t>订阅份数：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  <w:t>汇款时间：</w:t>
            </w:r>
          </w:p>
        </w:tc>
        <w:tc>
          <w:tcPr>
            <w:tcW w:w="25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  <w:t>汇款金额（大写）：         万   千   百   十   元</w:t>
            </w:r>
          </w:p>
        </w:tc>
        <w:tc>
          <w:tcPr>
            <w:tcW w:w="25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spacing w:val="8"/>
          <w:kern w:val="44"/>
          <w:sz w:val="18"/>
          <w:szCs w:val="1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spacing w:val="8"/>
          <w:kern w:val="44"/>
          <w:sz w:val="18"/>
          <w:szCs w:val="18"/>
          <w:shd w:val="clear" w:color="auto" w:fill="FFFFFF"/>
          <w:vertAlign w:val="baseline"/>
          <w:lang w:val="en-US" w:eastAsia="zh-CN" w:bidi="ar"/>
        </w:rPr>
        <w:t>此表各项需填写清晰、准确，务必发送到电子邮箱（hdgtzyzz@163.com）作为发书凭证。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723" w:firstLineChars="200"/>
        <w:jc w:val="both"/>
        <w:textAlignment w:val="auto"/>
        <w:rPr>
          <w:rFonts w:hint="eastAsia" w:ascii="隶书" w:hAnsi="宋体" w:eastAsia="隶书"/>
          <w:b/>
          <w:bCs w:val="0"/>
          <w:snapToGrid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1" w:firstLineChars="100"/>
        <w:jc w:val="both"/>
        <w:textAlignment w:val="auto"/>
        <w:rPr>
          <w:rFonts w:hint="eastAsia" w:ascii="黑体" w:hAnsi="宋体" w:eastAsia="黑体"/>
          <w:b/>
          <w:bCs w:val="0"/>
          <w:snapToGrid w:val="0"/>
          <w:sz w:val="36"/>
          <w:szCs w:val="36"/>
        </w:rPr>
      </w:pPr>
      <w:r>
        <w:rPr>
          <w:rFonts w:hint="eastAsia" w:ascii="隶书" w:hAnsi="宋体" w:eastAsia="隶书"/>
          <w:b/>
          <w:bCs w:val="0"/>
          <w:snapToGrid w:val="0"/>
          <w:sz w:val="36"/>
          <w:szCs w:val="36"/>
        </w:rPr>
        <w:t>订阅办法：</w:t>
      </w:r>
    </w:p>
    <w:p>
      <w:pPr>
        <w:keepNext w:val="0"/>
        <w:keepLines w:val="0"/>
        <w:pageBreakBefore w:val="0"/>
        <w:widowControl w:val="0"/>
        <w:tabs>
          <w:tab w:val="left" w:pos="792"/>
          <w:tab w:val="left" w:pos="6912"/>
          <w:tab w:val="left" w:pos="70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both"/>
        <w:textAlignment w:val="auto"/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  <w:t xml:space="preserve">银行汇款： </w:t>
      </w:r>
    </w:p>
    <w:p>
      <w:pPr>
        <w:keepNext w:val="0"/>
        <w:keepLines w:val="0"/>
        <w:pageBreakBefore w:val="0"/>
        <w:widowControl w:val="0"/>
        <w:tabs>
          <w:tab w:val="left" w:pos="792"/>
          <w:tab w:val="left" w:pos="6912"/>
          <w:tab w:val="left" w:pos="70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账户：黑龙江省土地学会；  </w:t>
      </w:r>
    </w:p>
    <w:p>
      <w:pPr>
        <w:keepNext w:val="0"/>
        <w:keepLines w:val="0"/>
        <w:pageBreakBefore w:val="0"/>
        <w:widowControl w:val="0"/>
        <w:tabs>
          <w:tab w:val="left" w:pos="792"/>
          <w:tab w:val="left" w:pos="6912"/>
          <w:tab w:val="left" w:pos="70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账号：170205076579；   </w:t>
      </w:r>
    </w:p>
    <w:p>
      <w:pPr>
        <w:keepNext w:val="0"/>
        <w:keepLines w:val="0"/>
        <w:pageBreakBefore w:val="0"/>
        <w:widowControl w:val="0"/>
        <w:tabs>
          <w:tab w:val="left" w:pos="792"/>
          <w:tab w:val="left" w:pos="6912"/>
          <w:tab w:val="left" w:pos="70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开户银行：中国银行哈尔滨道外支行；</w:t>
      </w:r>
    </w:p>
    <w:p>
      <w:pPr>
        <w:keepNext w:val="0"/>
        <w:keepLines w:val="0"/>
        <w:pageBreakBefore w:val="0"/>
        <w:widowControl w:val="0"/>
        <w:tabs>
          <w:tab w:val="left" w:pos="792"/>
          <w:tab w:val="left" w:pos="6912"/>
          <w:tab w:val="left" w:pos="70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电话：0451-82276165；         </w:t>
      </w:r>
    </w:p>
    <w:p>
      <w:pPr>
        <w:keepNext w:val="0"/>
        <w:keepLines w:val="0"/>
        <w:pageBreakBefore w:val="0"/>
        <w:widowControl w:val="0"/>
        <w:tabs>
          <w:tab w:val="left" w:pos="792"/>
          <w:tab w:val="left" w:pos="6912"/>
          <w:tab w:val="left" w:pos="70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电子信箱：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-SA"/>
        </w:rPr>
        <w:t>hdgtzyzz@163.com</w:t>
      </w:r>
    </w:p>
    <w:p>
      <w:pPr>
        <w:keepNext w:val="0"/>
        <w:keepLines w:val="0"/>
        <w:pageBreakBefore w:val="0"/>
        <w:widowControl w:val="0"/>
        <w:tabs>
          <w:tab w:val="left" w:pos="792"/>
          <w:tab w:val="left" w:pos="6912"/>
          <w:tab w:val="left" w:pos="70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792"/>
          <w:tab w:val="left" w:pos="6912"/>
          <w:tab w:val="left" w:pos="7092"/>
          <w:tab w:val="left" w:pos="9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723" w:firstLineChars="200"/>
        <w:textAlignment w:val="auto"/>
        <w:rPr>
          <w:rFonts w:hint="eastAsia" w:ascii="隶书" w:hAnsi="宋体" w:eastAsia="隶书"/>
          <w:b/>
          <w:snapToGrid w:val="0"/>
          <w:sz w:val="40"/>
          <w:szCs w:val="40"/>
        </w:rPr>
      </w:pPr>
      <w:r>
        <w:rPr>
          <w:rFonts w:hint="eastAsia" w:ascii="隶书" w:hAnsi="宋体" w:eastAsia="隶书"/>
          <w:b/>
          <w:snapToGrid w:val="0"/>
          <w:sz w:val="36"/>
          <w:szCs w:val="36"/>
        </w:rPr>
        <w:t>注意事项：</w:t>
      </w:r>
    </w:p>
    <w:p>
      <w:pPr>
        <w:keepNext w:val="0"/>
        <w:keepLines w:val="0"/>
        <w:pageBreakBefore w:val="0"/>
        <w:widowControl w:val="0"/>
        <w:tabs>
          <w:tab w:val="left" w:pos="792"/>
          <w:tab w:val="left" w:pos="6912"/>
          <w:tab w:val="left" w:pos="70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default" w:ascii="华文新魏" w:hAnsi="华文新魏" w:eastAsia="华文新魏" w:cs="华文新魏"/>
          <w:b w:val="0"/>
          <w:bCs w:val="0"/>
          <w:i w:val="0"/>
          <w:iCs w:val="0"/>
          <w:caps w:val="0"/>
          <w:spacing w:val="8"/>
          <w:kern w:val="44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请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写清邮编、地址、姓名、电话、邮箱，如需开具单位发票请写明单位名称（发票抬头）、纳税人识别号、开户行及账号。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YWNjY2YwYTkzYTk2YTJkN2Y1MGQxOTVjOWQzMWEifQ=="/>
  </w:docVars>
  <w:rsids>
    <w:rsidRoot w:val="0BB10983"/>
    <w:rsid w:val="0BB10983"/>
    <w:rsid w:val="1DCA1C9C"/>
    <w:rsid w:val="7025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2024-02-20T03:15:00Z</dcterms:created>
  <dc:creator>_李小抽</dc:creator>
  <cp:lastModifiedBy>sclwxf</cp:lastModifiedBy>
  <dcterms:modified xsi:type="dcterms:W3CDTF">2024-02-27T01:47:01Z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AB5BD8E4AD7D44828037C3C0F293517B_11</vt:lpwstr>
  </property>
</Properties>
</file>